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87C" w:rsidRPr="00A81E11" w:rsidRDefault="00C2087C" w:rsidP="00C2087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p w:rsidR="00C2087C" w:rsidRPr="00833E5F" w:rsidRDefault="00C2087C" w:rsidP="00C2087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87C" w:rsidRDefault="00C2087C" w:rsidP="00C2087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2087C" w:rsidRPr="00833E5F" w:rsidRDefault="00C2087C" w:rsidP="00C2087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2087C" w:rsidRDefault="00C2087C" w:rsidP="00C208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87C" w:rsidRDefault="00C2087C" w:rsidP="00C208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2087C" w:rsidRPr="00833E5F" w:rsidRDefault="00C2087C" w:rsidP="00C208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2087C" w:rsidRDefault="00C2087C" w:rsidP="00C208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A0279" w:rsidRDefault="005A0279" w:rsidP="005A027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A0279" w:rsidRPr="00833E5F" w:rsidRDefault="005A0279" w:rsidP="005A027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A0279" w:rsidRDefault="005A0279" w:rsidP="00C208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2087C" w:rsidRDefault="00C2087C" w:rsidP="00C208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2087C" w:rsidRDefault="00C2087C" w:rsidP="00C208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2087C" w:rsidRDefault="00C2087C" w:rsidP="00C208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2087C" w:rsidRDefault="00C2087C" w:rsidP="00C208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2087C" w:rsidRDefault="00C2087C" w:rsidP="00C208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2087C" w:rsidRDefault="00C2087C" w:rsidP="00C208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2087C" w:rsidRDefault="00C2087C" w:rsidP="00C2087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87C" w:rsidRPr="00833E5F" w:rsidRDefault="00C2087C" w:rsidP="00C2087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39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 - председател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C2087C" w:rsidRDefault="00C2087C" w:rsidP="00C2087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87C" w:rsidRDefault="00C2087C" w:rsidP="00C2087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2087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2087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еверк</w:t>
      </w:r>
      <w:proofErr w:type="spellEnd"/>
      <w:r w:rsidRPr="00C2087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БГ“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0A01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</w:t>
      </w:r>
      <w:r w:rsidR="00F925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</w:t>
      </w:r>
      <w:r w:rsidRPr="000A01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925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F92579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F92579" w:rsidRPr="00F925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аместник - министър на отбраната </w:t>
      </w:r>
      <w:r w:rsidR="00F9257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F92579" w:rsidRPr="00F925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делегат на министъра на отбраната  на основание чл. 7, ал. 1 от ЗОП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юр. </w:t>
      </w:r>
      <w:r w:rsidR="00F92579">
        <w:rPr>
          <w:rFonts w:ascii="Times New Roman" w:hAnsi="Times New Roman" w:cs="Times New Roman"/>
          <w:color w:val="000000" w:themeColor="text1"/>
          <w:sz w:val="24"/>
          <w:szCs w:val="24"/>
        </w:rPr>
        <w:t>Ц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9257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92579" w:rsidRPr="00F92579">
        <w:rPr>
          <w:rFonts w:ascii="Times New Roman" w:hAnsi="Times New Roman" w:cs="Times New Roman"/>
          <w:color w:val="000000" w:themeColor="text1"/>
          <w:sz w:val="24"/>
          <w:szCs w:val="24"/>
        </w:rPr>
        <w:t>ДЗЗД „</w:t>
      </w:r>
      <w:proofErr w:type="spellStart"/>
      <w:r w:rsidR="00F92579" w:rsidRPr="00F92579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F92579">
        <w:rPr>
          <w:rFonts w:ascii="Times New Roman" w:hAnsi="Times New Roman" w:cs="Times New Roman"/>
          <w:color w:val="000000" w:themeColor="text1"/>
          <w:sz w:val="24"/>
          <w:szCs w:val="24"/>
        </w:rPr>
        <w:t>икмар</w:t>
      </w:r>
      <w:proofErr w:type="spellEnd"/>
      <w:r w:rsidR="00F925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F92579" w:rsidRPr="00F925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2579" w:rsidRPr="00F92579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F92579">
        <w:rPr>
          <w:rFonts w:ascii="Times New Roman" w:hAnsi="Times New Roman" w:cs="Times New Roman"/>
          <w:color w:val="000000" w:themeColor="text1"/>
          <w:sz w:val="24"/>
          <w:szCs w:val="24"/>
        </w:rPr>
        <w:t>онатим</w:t>
      </w:r>
      <w:proofErr w:type="spellEnd"/>
      <w:r w:rsidR="00F92579" w:rsidRPr="00F92579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F925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представлявана от адв.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92579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92579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087C" w:rsidRPr="00D67306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087C" w:rsidRPr="00D67306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2087C" w:rsidRPr="00D67306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925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F925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925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F925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925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F925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2087C" w:rsidRPr="00D67306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87C" w:rsidRPr="00D67306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2087C" w:rsidRPr="00D67306" w:rsidRDefault="00C2087C" w:rsidP="00ED0E9B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2087C" w:rsidRPr="00D67306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2087C" w:rsidRPr="00984A6A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579" w:rsidRDefault="00F92579" w:rsidP="00F9257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С.:</w:t>
      </w:r>
    </w:p>
    <w:p w:rsidR="00C2087C" w:rsidRPr="00984A6A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 жалбат</w:t>
      </w:r>
      <w:r w:rsidRPr="00984A6A">
        <w:rPr>
          <w:rFonts w:ascii="Times New Roman" w:hAnsi="Times New Roman" w:cs="Times New Roman"/>
          <w:sz w:val="24"/>
          <w:szCs w:val="24"/>
        </w:rPr>
        <w:t>а</w:t>
      </w:r>
      <w:r w:rsidR="00213D3B">
        <w:rPr>
          <w:rFonts w:ascii="Times New Roman" w:hAnsi="Times New Roman" w:cs="Times New Roman"/>
          <w:sz w:val="24"/>
          <w:szCs w:val="24"/>
        </w:rPr>
        <w:t>, от името на жалбоподателя заявявам, че изцяло поддържам жалбата и всички изложени в нея фактически и правни основания, като молим същите да бъдат взети предвид при постановяване на решението.</w:t>
      </w:r>
    </w:p>
    <w:p w:rsidR="00C2087C" w:rsidRPr="00984A6A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579" w:rsidRDefault="00F92579" w:rsidP="00F9257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Ц. А.:</w:t>
      </w:r>
    </w:p>
    <w:p w:rsidR="005A0279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5A0279" w:rsidRPr="005A0279">
        <w:rPr>
          <w:rFonts w:ascii="Times New Roman" w:hAnsi="Times New Roman" w:cs="Times New Roman"/>
          <w:sz w:val="24"/>
          <w:szCs w:val="24"/>
        </w:rPr>
        <w:t>Моля да оставите жалбата без уважение, като неоснователна, необоснована, обжалваното с</w:t>
      </w:r>
      <w:r w:rsidR="005A0279">
        <w:rPr>
          <w:rFonts w:ascii="Times New Roman" w:hAnsi="Times New Roman" w:cs="Times New Roman"/>
          <w:sz w:val="24"/>
          <w:szCs w:val="24"/>
        </w:rPr>
        <w:t xml:space="preserve"> нея </w:t>
      </w:r>
      <w:r w:rsidR="005A0279" w:rsidRPr="005A0279">
        <w:rPr>
          <w:rFonts w:ascii="Times New Roman" w:hAnsi="Times New Roman" w:cs="Times New Roman"/>
          <w:sz w:val="24"/>
          <w:szCs w:val="24"/>
        </w:rPr>
        <w:t>решени</w:t>
      </w:r>
      <w:r w:rsidR="005A0279">
        <w:rPr>
          <w:rFonts w:ascii="Times New Roman" w:hAnsi="Times New Roman" w:cs="Times New Roman"/>
          <w:sz w:val="24"/>
          <w:szCs w:val="24"/>
        </w:rPr>
        <w:t>е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да бъде потвърдено</w:t>
      </w:r>
      <w:r w:rsidR="005A0279">
        <w:rPr>
          <w:rFonts w:ascii="Times New Roman" w:hAnsi="Times New Roman" w:cs="Times New Roman"/>
          <w:sz w:val="24"/>
          <w:szCs w:val="24"/>
        </w:rPr>
        <w:t>,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като законосъобразно и правилно</w:t>
      </w:r>
      <w:r w:rsidR="005A0279">
        <w:rPr>
          <w:rFonts w:ascii="Times New Roman" w:hAnsi="Times New Roman" w:cs="Times New Roman"/>
          <w:sz w:val="24"/>
          <w:szCs w:val="24"/>
        </w:rPr>
        <w:t>,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съобразно изложените фактически </w:t>
      </w:r>
      <w:r w:rsidR="005A0279">
        <w:rPr>
          <w:rFonts w:ascii="Times New Roman" w:hAnsi="Times New Roman" w:cs="Times New Roman"/>
          <w:sz w:val="24"/>
          <w:szCs w:val="24"/>
        </w:rPr>
        <w:t>обстоя</w:t>
      </w:r>
      <w:r w:rsidR="005A0279" w:rsidRPr="005A0279">
        <w:rPr>
          <w:rFonts w:ascii="Times New Roman" w:hAnsi="Times New Roman" w:cs="Times New Roman"/>
          <w:sz w:val="24"/>
          <w:szCs w:val="24"/>
        </w:rPr>
        <w:t>т</w:t>
      </w:r>
      <w:r w:rsidR="005A0279">
        <w:rPr>
          <w:rFonts w:ascii="Times New Roman" w:hAnsi="Times New Roman" w:cs="Times New Roman"/>
          <w:sz w:val="24"/>
          <w:szCs w:val="24"/>
        </w:rPr>
        <w:t>ел</w:t>
      </w:r>
      <w:r w:rsidR="005A0279" w:rsidRPr="005A0279">
        <w:rPr>
          <w:rFonts w:ascii="Times New Roman" w:hAnsi="Times New Roman" w:cs="Times New Roman"/>
          <w:sz w:val="24"/>
          <w:szCs w:val="24"/>
        </w:rPr>
        <w:t>ства и</w:t>
      </w:r>
      <w:r w:rsidR="005A0279">
        <w:rPr>
          <w:rFonts w:ascii="Times New Roman" w:hAnsi="Times New Roman" w:cs="Times New Roman"/>
          <w:sz w:val="24"/>
          <w:szCs w:val="24"/>
        </w:rPr>
        <w:t xml:space="preserve"> </w:t>
      </w:r>
      <w:r w:rsidR="005A0279" w:rsidRPr="005A0279">
        <w:rPr>
          <w:rFonts w:ascii="Times New Roman" w:hAnsi="Times New Roman" w:cs="Times New Roman"/>
          <w:sz w:val="24"/>
          <w:szCs w:val="24"/>
        </w:rPr>
        <w:t>м</w:t>
      </w:r>
      <w:r w:rsidR="005A0279">
        <w:rPr>
          <w:rFonts w:ascii="Times New Roman" w:hAnsi="Times New Roman" w:cs="Times New Roman"/>
          <w:sz w:val="24"/>
          <w:szCs w:val="24"/>
        </w:rPr>
        <w:t>отиви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в становище</w:t>
      </w:r>
      <w:r w:rsidR="005A0279">
        <w:rPr>
          <w:rFonts w:ascii="Times New Roman" w:hAnsi="Times New Roman" w:cs="Times New Roman"/>
          <w:sz w:val="24"/>
          <w:szCs w:val="24"/>
        </w:rPr>
        <w:t>то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на Министерство на отбраната.</w:t>
      </w:r>
    </w:p>
    <w:p w:rsidR="005A0279" w:rsidRDefault="005A0279" w:rsidP="00F9257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2579" w:rsidRPr="00984A6A" w:rsidRDefault="00F92579" w:rsidP="00F9257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5A0279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Оспорвам подадената жалба. </w:t>
      </w:r>
    </w:p>
    <w:p w:rsidR="005A0279" w:rsidRDefault="005A0279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C2087C" w:rsidRPr="0040243A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87C" w:rsidRDefault="00C2087C" w:rsidP="00C2087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D0E9B" w:rsidRDefault="00ED0E9B" w:rsidP="00C2087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87C" w:rsidRPr="0040243A" w:rsidRDefault="00C2087C" w:rsidP="00C2087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2087C" w:rsidRPr="0040243A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ED0E9B" w:rsidRPr="00A3743D" w:rsidRDefault="00ED0E9B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87C" w:rsidRDefault="00C2087C" w:rsidP="00C2087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D0E9B" w:rsidRDefault="00ED0E9B" w:rsidP="00C2087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579" w:rsidRDefault="00F92579" w:rsidP="00F9257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С.:</w:t>
      </w:r>
    </w:p>
    <w:p w:rsidR="00B91583" w:rsidRDefault="00C2087C" w:rsidP="005A02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5A02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 оглед на подробно изложените в жалбата доводи моля</w:t>
      </w:r>
      <w:r w:rsidR="00B915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комисията да постанови решение, с което да отмени, като незаконосъобразно, р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ешението </w:t>
      </w:r>
      <w:r w:rsidR="00B91583">
        <w:rPr>
          <w:rFonts w:ascii="Times New Roman" w:hAnsi="Times New Roman" w:cs="Times New Roman"/>
          <w:sz w:val="24"/>
          <w:szCs w:val="24"/>
        </w:rPr>
        <w:t>за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избор на изпълнител</w:t>
      </w:r>
      <w:r w:rsidR="00B91583">
        <w:rPr>
          <w:rFonts w:ascii="Times New Roman" w:hAnsi="Times New Roman" w:cs="Times New Roman"/>
          <w:sz w:val="24"/>
          <w:szCs w:val="24"/>
        </w:rPr>
        <w:t>,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постанов</w:t>
      </w:r>
      <w:r w:rsidR="00B91583">
        <w:rPr>
          <w:rFonts w:ascii="Times New Roman" w:hAnsi="Times New Roman" w:cs="Times New Roman"/>
          <w:sz w:val="24"/>
          <w:szCs w:val="24"/>
        </w:rPr>
        <w:t>ено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в рамките на процес</w:t>
      </w:r>
      <w:r w:rsidR="00B91583">
        <w:rPr>
          <w:rFonts w:ascii="Times New Roman" w:hAnsi="Times New Roman" w:cs="Times New Roman"/>
          <w:sz w:val="24"/>
          <w:szCs w:val="24"/>
        </w:rPr>
        <w:t>нат</w:t>
      </w:r>
      <w:r w:rsidR="005A0279" w:rsidRPr="005A0279">
        <w:rPr>
          <w:rFonts w:ascii="Times New Roman" w:hAnsi="Times New Roman" w:cs="Times New Roman"/>
          <w:sz w:val="24"/>
          <w:szCs w:val="24"/>
        </w:rPr>
        <w:t>а обществена поръчка</w:t>
      </w:r>
      <w:r w:rsidR="00B91583">
        <w:rPr>
          <w:rFonts w:ascii="Times New Roman" w:hAnsi="Times New Roman" w:cs="Times New Roman"/>
          <w:sz w:val="24"/>
          <w:szCs w:val="24"/>
        </w:rPr>
        <w:t>.</w:t>
      </w:r>
    </w:p>
    <w:p w:rsidR="009A269C" w:rsidRDefault="00B91583" w:rsidP="005A02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A0279" w:rsidRPr="005A0279">
        <w:rPr>
          <w:rFonts w:ascii="Times New Roman" w:hAnsi="Times New Roman" w:cs="Times New Roman"/>
          <w:sz w:val="24"/>
          <w:szCs w:val="24"/>
        </w:rPr>
        <w:t>ъщевременно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да бъдат отмен</w:t>
      </w:r>
      <w:r>
        <w:rPr>
          <w:rFonts w:ascii="Times New Roman" w:hAnsi="Times New Roman" w:cs="Times New Roman"/>
          <w:sz w:val="24"/>
          <w:szCs w:val="24"/>
        </w:rPr>
        <w:t xml:space="preserve">ени </w:t>
      </w:r>
      <w:r w:rsidR="005A0279" w:rsidRPr="005A0279">
        <w:rPr>
          <w:rFonts w:ascii="Times New Roman" w:hAnsi="Times New Roman" w:cs="Times New Roman"/>
          <w:sz w:val="24"/>
          <w:szCs w:val="24"/>
        </w:rPr>
        <w:t>действията на възложителя по</w:t>
      </w:r>
      <w:r>
        <w:rPr>
          <w:rFonts w:ascii="Times New Roman" w:hAnsi="Times New Roman" w:cs="Times New Roman"/>
          <w:sz w:val="24"/>
          <w:szCs w:val="24"/>
        </w:rPr>
        <w:t xml:space="preserve"> откриване </w:t>
      </w:r>
      <w:r w:rsidR="003453BD">
        <w:rPr>
          <w:rFonts w:ascii="Times New Roman" w:hAnsi="Times New Roman" w:cs="Times New Roman"/>
          <w:sz w:val="24"/>
          <w:szCs w:val="24"/>
        </w:rPr>
        <w:t xml:space="preserve">за </w:t>
      </w:r>
      <w:bookmarkStart w:id="0" w:name="_GoBack"/>
      <w:bookmarkEnd w:id="0"/>
      <w:r w:rsidR="005A0279" w:rsidRPr="005A0279">
        <w:rPr>
          <w:rFonts w:ascii="Times New Roman" w:hAnsi="Times New Roman" w:cs="Times New Roman"/>
          <w:sz w:val="24"/>
          <w:szCs w:val="24"/>
        </w:rPr>
        <w:t>провеждане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доколкото при определя</w:t>
      </w:r>
      <w:r w:rsidR="009A269C">
        <w:rPr>
          <w:rFonts w:ascii="Times New Roman" w:hAnsi="Times New Roman" w:cs="Times New Roman"/>
          <w:sz w:val="24"/>
          <w:szCs w:val="24"/>
        </w:rPr>
        <w:t>н</w:t>
      </w:r>
      <w:r w:rsidR="005A0279" w:rsidRPr="005A0279">
        <w:rPr>
          <w:rFonts w:ascii="Times New Roman" w:hAnsi="Times New Roman" w:cs="Times New Roman"/>
          <w:sz w:val="24"/>
          <w:szCs w:val="24"/>
        </w:rPr>
        <w:t>е на условията за участие са допуснати съществено нарушения</w:t>
      </w:r>
      <w:r w:rsidR="009A269C">
        <w:rPr>
          <w:rFonts w:ascii="Times New Roman" w:hAnsi="Times New Roman" w:cs="Times New Roman"/>
          <w:sz w:val="24"/>
          <w:szCs w:val="24"/>
        </w:rPr>
        <w:t>,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които ограничават конкуренцията и поставят участниците в неравнопоставено положение</w:t>
      </w:r>
      <w:r w:rsidR="009A269C">
        <w:rPr>
          <w:rFonts w:ascii="Times New Roman" w:hAnsi="Times New Roman" w:cs="Times New Roman"/>
          <w:sz w:val="24"/>
          <w:szCs w:val="24"/>
        </w:rPr>
        <w:t>.</w:t>
      </w:r>
    </w:p>
    <w:p w:rsidR="009A269C" w:rsidRDefault="009A269C" w:rsidP="005A02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тази връзка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че допуснатите нарушения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са формални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а засягат самата законо</w:t>
      </w:r>
      <w:r>
        <w:rPr>
          <w:rFonts w:ascii="Times New Roman" w:hAnsi="Times New Roman" w:cs="Times New Roman"/>
          <w:sz w:val="24"/>
          <w:szCs w:val="24"/>
        </w:rPr>
        <w:t>съобразност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като водят до </w:t>
      </w:r>
      <w:r>
        <w:rPr>
          <w:rFonts w:ascii="Times New Roman" w:hAnsi="Times New Roman" w:cs="Times New Roman"/>
          <w:sz w:val="24"/>
          <w:szCs w:val="24"/>
        </w:rPr>
        <w:t>нейно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то съществено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A0279" w:rsidRPr="005A0279">
        <w:rPr>
          <w:rFonts w:ascii="Times New Roman" w:hAnsi="Times New Roman" w:cs="Times New Roman"/>
          <w:sz w:val="24"/>
          <w:szCs w:val="24"/>
        </w:rPr>
        <w:t>пор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A0279" w:rsidRPr="005A0279">
        <w:rPr>
          <w:rFonts w:ascii="Times New Roman" w:hAnsi="Times New Roman" w:cs="Times New Roman"/>
          <w:sz w:val="24"/>
          <w:szCs w:val="24"/>
        </w:rPr>
        <w:t>чаване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60C3" w:rsidRDefault="009A269C" w:rsidP="005A02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оради това </w:t>
      </w:r>
      <w:r>
        <w:rPr>
          <w:rFonts w:ascii="Times New Roman" w:hAnsi="Times New Roman" w:cs="Times New Roman"/>
          <w:sz w:val="24"/>
          <w:szCs w:val="24"/>
        </w:rPr>
        <w:t xml:space="preserve">моля комисията </w:t>
      </w:r>
      <w:r w:rsidR="005A0279" w:rsidRPr="005A0279">
        <w:rPr>
          <w:rFonts w:ascii="Times New Roman" w:hAnsi="Times New Roman" w:cs="Times New Roman"/>
          <w:sz w:val="24"/>
          <w:szCs w:val="24"/>
        </w:rPr>
        <w:t>да приеме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че процедурата по възлагане на обществената поръчка е проведена в противоречие с основните принципи на закона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A0279" w:rsidRPr="005A0279">
        <w:rPr>
          <w:rFonts w:ascii="Times New Roman" w:hAnsi="Times New Roman" w:cs="Times New Roman"/>
          <w:sz w:val="24"/>
          <w:szCs w:val="24"/>
        </w:rPr>
        <w:lastRenderedPageBreak/>
        <w:t>прозрачно</w:t>
      </w:r>
      <w:r>
        <w:rPr>
          <w:rFonts w:ascii="Times New Roman" w:hAnsi="Times New Roman" w:cs="Times New Roman"/>
          <w:sz w:val="24"/>
          <w:szCs w:val="24"/>
        </w:rPr>
        <w:t>ст,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свободн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лоял</w:t>
      </w:r>
      <w:r w:rsidR="005A0279" w:rsidRPr="005A0279">
        <w:rPr>
          <w:rFonts w:ascii="Times New Roman" w:hAnsi="Times New Roman" w:cs="Times New Roman"/>
          <w:sz w:val="24"/>
          <w:szCs w:val="24"/>
        </w:rPr>
        <w:t>на конкуренция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равнопоставеност и недопускане на дискриминация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A0279" w:rsidRPr="005A0279">
        <w:rPr>
          <w:rFonts w:ascii="Times New Roman" w:hAnsi="Times New Roman" w:cs="Times New Roman"/>
          <w:sz w:val="24"/>
          <w:szCs w:val="24"/>
        </w:rPr>
        <w:t>Именно това н</w:t>
      </w:r>
      <w:r>
        <w:rPr>
          <w:rFonts w:ascii="Times New Roman" w:hAnsi="Times New Roman" w:cs="Times New Roman"/>
          <w:sz w:val="24"/>
          <w:szCs w:val="24"/>
        </w:rPr>
        <w:t>алага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извода</w:t>
      </w:r>
      <w:r>
        <w:rPr>
          <w:rFonts w:ascii="Times New Roman" w:hAnsi="Times New Roman" w:cs="Times New Roman"/>
          <w:sz w:val="24"/>
          <w:szCs w:val="24"/>
        </w:rPr>
        <w:t>, че са н</w:t>
      </w:r>
      <w:r w:rsidR="005A0279" w:rsidRPr="005A0279">
        <w:rPr>
          <w:rFonts w:ascii="Times New Roman" w:hAnsi="Times New Roman" w:cs="Times New Roman"/>
          <w:sz w:val="24"/>
          <w:szCs w:val="24"/>
        </w:rPr>
        <w:t>алице основани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за прекратяване на процедурата изцяло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като </w:t>
      </w:r>
      <w:r w:rsidR="007460C3">
        <w:rPr>
          <w:rFonts w:ascii="Times New Roman" w:hAnsi="Times New Roman" w:cs="Times New Roman"/>
          <w:sz w:val="24"/>
          <w:szCs w:val="24"/>
        </w:rPr>
        <w:t>о</w:t>
      </w:r>
      <w:r w:rsidR="005A0279" w:rsidRPr="005A0279">
        <w:rPr>
          <w:rFonts w:ascii="Times New Roman" w:hAnsi="Times New Roman" w:cs="Times New Roman"/>
          <w:sz w:val="24"/>
          <w:szCs w:val="24"/>
        </w:rPr>
        <w:t>пор</w:t>
      </w:r>
      <w:r w:rsidR="007460C3">
        <w:rPr>
          <w:rFonts w:ascii="Times New Roman" w:hAnsi="Times New Roman" w:cs="Times New Roman"/>
          <w:sz w:val="24"/>
          <w:szCs w:val="24"/>
        </w:rPr>
        <w:t>о</w:t>
      </w:r>
      <w:r w:rsidR="005A0279" w:rsidRPr="005A0279">
        <w:rPr>
          <w:rFonts w:ascii="Times New Roman" w:hAnsi="Times New Roman" w:cs="Times New Roman"/>
          <w:sz w:val="24"/>
          <w:szCs w:val="24"/>
        </w:rPr>
        <w:t>ч</w:t>
      </w:r>
      <w:r w:rsidR="007460C3">
        <w:rPr>
          <w:rFonts w:ascii="Times New Roman" w:hAnsi="Times New Roman" w:cs="Times New Roman"/>
          <w:sz w:val="24"/>
          <w:szCs w:val="24"/>
        </w:rPr>
        <w:t>е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на </w:t>
      </w:r>
      <w:r w:rsidR="007460C3">
        <w:rPr>
          <w:rFonts w:ascii="Times New Roman" w:hAnsi="Times New Roman" w:cs="Times New Roman"/>
          <w:sz w:val="24"/>
          <w:szCs w:val="24"/>
        </w:rPr>
        <w:t>в своя</w:t>
      </w:r>
      <w:r w:rsidR="005A0279" w:rsidRPr="005A0279">
        <w:rPr>
          <w:rFonts w:ascii="Times New Roman" w:hAnsi="Times New Roman" w:cs="Times New Roman"/>
          <w:sz w:val="24"/>
          <w:szCs w:val="24"/>
        </w:rPr>
        <w:t>та същност и несъответстваща на целите и принципите на Закона за обществените</w:t>
      </w:r>
      <w:r w:rsidR="007460C3">
        <w:rPr>
          <w:rFonts w:ascii="Times New Roman" w:hAnsi="Times New Roman" w:cs="Times New Roman"/>
          <w:sz w:val="24"/>
          <w:szCs w:val="24"/>
        </w:rPr>
        <w:t xml:space="preserve"> поръчки.</w:t>
      </w:r>
    </w:p>
    <w:p w:rsidR="007460C3" w:rsidRDefault="007460C3" w:rsidP="005A02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A0279" w:rsidRPr="005A0279">
        <w:rPr>
          <w:rFonts w:ascii="Times New Roman" w:hAnsi="Times New Roman" w:cs="Times New Roman"/>
          <w:sz w:val="24"/>
          <w:szCs w:val="24"/>
        </w:rPr>
        <w:t>а основание пр</w:t>
      </w:r>
      <w:r>
        <w:rPr>
          <w:rFonts w:ascii="Times New Roman" w:hAnsi="Times New Roman" w:cs="Times New Roman"/>
          <w:sz w:val="24"/>
          <w:szCs w:val="24"/>
        </w:rPr>
        <w:t xml:space="preserve">иложимите </w:t>
      </w:r>
      <w:r w:rsidR="005A0279" w:rsidRPr="005A0279">
        <w:rPr>
          <w:rFonts w:ascii="Times New Roman" w:hAnsi="Times New Roman" w:cs="Times New Roman"/>
          <w:sz w:val="24"/>
          <w:szCs w:val="24"/>
        </w:rPr>
        <w:t>разп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A0279" w:rsidRPr="005A0279">
        <w:rPr>
          <w:rFonts w:ascii="Times New Roman" w:hAnsi="Times New Roman" w:cs="Times New Roman"/>
          <w:sz w:val="24"/>
          <w:szCs w:val="24"/>
        </w:rPr>
        <w:t>ред</w:t>
      </w:r>
      <w:r>
        <w:rPr>
          <w:rFonts w:ascii="Times New Roman" w:hAnsi="Times New Roman" w:cs="Times New Roman"/>
          <w:sz w:val="24"/>
          <w:szCs w:val="24"/>
        </w:rPr>
        <w:t xml:space="preserve">би моля 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да приемете и присъдите направените </w:t>
      </w:r>
      <w:r>
        <w:rPr>
          <w:rFonts w:ascii="Times New Roman" w:hAnsi="Times New Roman" w:cs="Times New Roman"/>
          <w:sz w:val="24"/>
          <w:szCs w:val="24"/>
        </w:rPr>
        <w:t>в пр</w:t>
      </w:r>
      <w:r w:rsidR="005A0279" w:rsidRPr="005A0279">
        <w:rPr>
          <w:rFonts w:ascii="Times New Roman" w:hAnsi="Times New Roman" w:cs="Times New Roman"/>
          <w:sz w:val="24"/>
          <w:szCs w:val="24"/>
        </w:rPr>
        <w:t>оизводството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A0279" w:rsidRPr="005A0279">
        <w:rPr>
          <w:rFonts w:ascii="Times New Roman" w:hAnsi="Times New Roman" w:cs="Times New Roman"/>
          <w:sz w:val="24"/>
          <w:szCs w:val="24"/>
        </w:rPr>
        <w:t xml:space="preserve"> като прилагаме и списък с разноски. </w:t>
      </w:r>
    </w:p>
    <w:p w:rsidR="00C2087C" w:rsidRDefault="00C2087C" w:rsidP="005A027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2579" w:rsidRDefault="00F92579" w:rsidP="00F9257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Ц. А.:</w:t>
      </w:r>
    </w:p>
    <w:p w:rsidR="001C1092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членове на КЗК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предвид изложените аргументи в ст</w:t>
      </w:r>
      <w:r w:rsid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ановището, 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пода</w:t>
      </w:r>
      <w:r w:rsid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дено от 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Министерство на отбраната</w:t>
      </w:r>
      <w:r w:rsid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в самото решение</w:t>
      </w:r>
      <w:r w:rsid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моля да отхвърлите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бата срещу решението на възложителя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нователна, не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обоснована и недоказана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постановите решение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потвърдите решението на 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жителя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правилно 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законосъобразно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</w:p>
    <w:p w:rsidR="001C1092" w:rsidRDefault="001C1092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ми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исъдите юрисконсултско 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възнаграждение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7460C3" w:rsidRPr="007460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възражение също и за прекомерност на адвокатското възнаграждение. </w:t>
      </w:r>
    </w:p>
    <w:p w:rsidR="007460C3" w:rsidRDefault="007460C3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87C" w:rsidRPr="00984A6A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925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F925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1C1092" w:rsidRDefault="00C2087C" w:rsidP="001C10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отхвърлите, като нео</w:t>
      </w:r>
      <w:r w:rsidR="001C1092" w:rsidRP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снователна и недоказана подадената жалба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</w:t>
      </w:r>
      <w:r w:rsidR="001C1092" w:rsidRP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депозираното по преписката становище съм изложила подробно аргументи 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="001C1092" w:rsidRP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ащо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</w:t>
      </w:r>
      <w:r w:rsidR="001C1092" w:rsidRP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1092" w:rsidRP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решението в обжалваната част е правилно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 w:rsidR="001C1092" w:rsidRP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законосъобразно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1092" w:rsidRP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постановен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1C1092" w:rsidRP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съответствие с материалния закон 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1C1092" w:rsidRP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 липса на допуснати съществени нарушения на процесуалните правила и обоснованост</w:t>
      </w:r>
      <w:r w:rsid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2087C" w:rsidRDefault="001C1092" w:rsidP="001C109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случай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отхвърлите подадената жалба моля да ми бъдат присъдени направените разноски</w:t>
      </w:r>
      <w:r w:rsidR="00ED0E9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P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редставям списък </w:t>
      </w:r>
      <w:r w:rsidR="00ED0E9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P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правя възражение за прекомерност на претендираното адвокатско възнаграждение от жал</w:t>
      </w:r>
      <w:r w:rsidR="00ED0E9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1C1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оподателя предвид действителната фактическа </w:t>
      </w:r>
      <w:r w:rsidR="00ED0E9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правна сложност по преписката.</w:t>
      </w:r>
    </w:p>
    <w:p w:rsidR="00C2087C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87C" w:rsidRPr="00D67306" w:rsidRDefault="00C2087C" w:rsidP="00C208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2087C" w:rsidRPr="0026499C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2087C" w:rsidRPr="0026499C" w:rsidRDefault="00C2087C" w:rsidP="00C2087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2087C" w:rsidRPr="0026499C" w:rsidRDefault="00C2087C" w:rsidP="00C2087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2087C" w:rsidRPr="0026499C" w:rsidRDefault="00C2087C" w:rsidP="00C208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2087C" w:rsidRPr="0026499C" w:rsidRDefault="00C2087C" w:rsidP="00C2087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087C" w:rsidRPr="0026499C" w:rsidRDefault="00C2087C" w:rsidP="00C2087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087C" w:rsidRPr="0026499C" w:rsidRDefault="00C2087C" w:rsidP="00C2087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087C" w:rsidRPr="0026499C" w:rsidRDefault="00C2087C" w:rsidP="00C2087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087C" w:rsidRPr="0026499C" w:rsidRDefault="00C2087C" w:rsidP="00C2087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C2087C" w:rsidRPr="0026499C" w:rsidRDefault="00C2087C" w:rsidP="00C208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87C" w:rsidRPr="0026499C" w:rsidRDefault="00C2087C" w:rsidP="00C208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C2087C" w:rsidRPr="0026499C" w:rsidRDefault="00C2087C" w:rsidP="00C208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87C" w:rsidRPr="0026499C" w:rsidRDefault="00C2087C" w:rsidP="00C2087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87C" w:rsidRPr="0026499C" w:rsidRDefault="00C2087C" w:rsidP="00C208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2087C" w:rsidRPr="0026499C" w:rsidRDefault="00C2087C" w:rsidP="00C2087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9407A" w:rsidRDefault="00C2087C" w:rsidP="00ED0E9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D9407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91E" w:rsidRDefault="0083091E">
      <w:pPr>
        <w:spacing w:after="0" w:line="240" w:lineRule="auto"/>
      </w:pPr>
      <w:r>
        <w:separator/>
      </w:r>
    </w:p>
  </w:endnote>
  <w:endnote w:type="continuationSeparator" w:id="0">
    <w:p w:rsidR="0083091E" w:rsidRDefault="00830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1C109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53BD">
      <w:rPr>
        <w:noProof/>
      </w:rPr>
      <w:t>3</w:t>
    </w:r>
    <w:r>
      <w:rPr>
        <w:noProof/>
      </w:rPr>
      <w:fldChar w:fldCharType="end"/>
    </w:r>
  </w:p>
  <w:p w:rsidR="001C1092" w:rsidRDefault="001C10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91E" w:rsidRDefault="0083091E">
      <w:pPr>
        <w:spacing w:after="0" w:line="240" w:lineRule="auto"/>
      </w:pPr>
      <w:r>
        <w:separator/>
      </w:r>
    </w:p>
  </w:footnote>
  <w:footnote w:type="continuationSeparator" w:id="0">
    <w:p w:rsidR="0083091E" w:rsidRDefault="008309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87C"/>
    <w:rsid w:val="001C1092"/>
    <w:rsid w:val="00213D3B"/>
    <w:rsid w:val="003453BD"/>
    <w:rsid w:val="005A0279"/>
    <w:rsid w:val="007460C3"/>
    <w:rsid w:val="0083091E"/>
    <w:rsid w:val="009A269C"/>
    <w:rsid w:val="00B91583"/>
    <w:rsid w:val="00C2087C"/>
    <w:rsid w:val="00D9407A"/>
    <w:rsid w:val="00ED0E9B"/>
    <w:rsid w:val="00F9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39552"/>
  <w15:chartTrackingRefBased/>
  <w15:docId w15:val="{1E641E69-627E-40AC-81DA-7B9564EAF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8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20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720</Words>
  <Characters>4109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2026-04-24T13:59:00Z</dcterms:created>
  <dcterms:modified xsi:type="dcterms:W3CDTF">2026-04-24T13:59:00Z</dcterms:modified>
</cp:coreProperties>
</file>